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it-IT"/>
        </w:rPr>
        <w:t>(Rif. 4198) - Scadenza :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venerdì 24/03/2017 alle ore 13:00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376F6" w:rsidRPr="006E19F1" w:rsidRDefault="001376F6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6F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90500" cy="190500"/>
            <wp:effectExtent l="19050" t="0" r="0" b="0"/>
            <wp:docPr id="1" name="Immagin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9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it-IT"/>
        </w:rPr>
        <w:t>Procedura di scelta del contraente :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PROCEDURA APERTA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ACCORDO QUADRO PER IL RESTAURO </w:t>
        </w:r>
        <w:proofErr w:type="spellStart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</w:t>
        </w:r>
        <w:proofErr w:type="spellEnd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PALAZZO </w:t>
        </w:r>
        <w:proofErr w:type="spellStart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</w:t>
        </w:r>
        <w:proofErr w:type="spellEnd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CITTÀ INTERVENTI </w:t>
        </w:r>
        <w:proofErr w:type="spellStart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</w:t>
        </w:r>
        <w:proofErr w:type="spellEnd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MANUTENZIONE STRAORDINARIA , RIORGANIZZAZIONE DEGLI AMBIENTI ED ADEGUAMENTO ALLA NORMATIVA SULLA SICUREZZA DEI LUOGHI </w:t>
        </w:r>
        <w:proofErr w:type="spellStart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</w:t>
        </w:r>
        <w:proofErr w:type="spellEnd"/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LAVORO E SUGLI IMPIANTI TECNOLOGICI</w:t>
        </w:r>
        <w:r w:rsidRPr="006E1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br/>
        </w:r>
        <w:r w:rsidRPr="00137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IMPORTO E. 8.150.000,00</w:t>
        </w:r>
      </w:hyperlink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Allegati: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2" name="Immagine 2" descr="allegat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egat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3" name="Immagine 3" descr="allegat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egat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4" name="Immagine 4" descr="allegat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egat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5" name="Immagine 5" descr="allegat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egat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6" name="Immagine 6" descr="allegat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egat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7" name="Immagine 7" descr="allegat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gat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8" name="Immagine 8" descr="allegat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legat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9" name="Immagine 9" descr="allegat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legat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10" name="Immagine 10" descr="allegat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gat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11" name="Immagine 11" descr="allegat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legat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12" name="Immagine 12" descr="allegato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legato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F1" w:rsidRPr="001376F6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it-IT"/>
        </w:rPr>
        <w:t>CIG: 69264428C0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operazioni di gara si svolgeranno presso: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>U.R.E.G.A.</w:t>
      </w:r>
      <w:proofErr w:type="spellEnd"/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Sezione </w:t>
      </w:r>
      <w:proofErr w:type="spellStart"/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>Provicniale</w:t>
      </w:r>
      <w:proofErr w:type="spellEnd"/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Palermo, Via Camillo </w:t>
      </w:r>
      <w:proofErr w:type="spellStart"/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>camilliani</w:t>
      </w:r>
      <w:proofErr w:type="spellEnd"/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N.87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it-IT"/>
        </w:rPr>
        <w:t>Seduta commissione gara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376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13" name="Immagine 13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f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mercoledì 05/04/2017 alle ore 09:30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APERTURA OFFERTE</w:t>
      </w:r>
    </w:p>
    <w:p w:rsidR="001376F6" w:rsidRDefault="001376F6" w:rsidP="006E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Allegati: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376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52400" cy="142875"/>
            <wp:effectExtent l="19050" t="0" r="0" b="0"/>
            <wp:docPr id="14" name="Immagine 14" descr="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vvis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Avviso del 14/03/2017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RENDE NOTA LA PUBBLICAZIONE DEI FILE DEGLI ELABORATI: “PIE-EP ELENCO PREZZI IMPIANTO ELETTRICO” E “EE.1 - ELENCO PREZZI” IN SOSTITUZIONE </w:t>
      </w:r>
      <w:proofErr w:type="spellStart"/>
      <w:r w:rsidRPr="006E19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6E19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QUELLI GIÀ DISPONIBILI E SI RAPPRESENTA CHE LA VECCHIA VERSIONE DELL’ELABORATO “EE.1 - ELENCO PREZZI”, SEBBENE RIPORTASSE ESPLICITO RIFERIMENTO AL VIGENTE PREZZARIO REGIONALE PER LE OO.PP. (2013), CONTENEVA ANCHE ALCUNE VOCI DEL PREZZARIO 2009, NON PIÙ VALIDE</w:t>
      </w:r>
    </w:p>
    <w:p w:rsidR="006E19F1" w:rsidRPr="001376F6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Allegati: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15" name="Immagine 15" descr="allegato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legato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376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52400" cy="142875"/>
            <wp:effectExtent l="19050" t="0" r="0" b="0"/>
            <wp:docPr id="16" name="Immagine 16" descr="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vvis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Avviso del 13/03/2017 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RISCONTRO AD ALCUNE RICHIESTE DEGLI OPERATORI ECONOMICI SI PUBBLICA IL FILE DELL’ELABORATO: AGGIORNAMENTO PRESCRIZIONE E DISPOSIZIONI PER LA SICUREZZA E COORDINAMENTO.</w:t>
      </w:r>
    </w:p>
    <w:p w:rsidR="006E19F1" w:rsidRPr="006E19F1" w:rsidRDefault="006E19F1" w:rsidP="006E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1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Allegati:</w:t>
      </w:r>
      <w:r w:rsidRPr="006E1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376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17" name="Immagine 17" descr="allegato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legato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2FA" w:rsidRPr="001376F6" w:rsidRDefault="00D502FA">
      <w:pPr>
        <w:rPr>
          <w:sz w:val="24"/>
          <w:szCs w:val="24"/>
        </w:rPr>
      </w:pPr>
    </w:p>
    <w:sectPr w:rsidR="00D502FA" w:rsidRPr="001376F6" w:rsidSect="00D50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6E19F1"/>
    <w:rsid w:val="001376F6"/>
    <w:rsid w:val="006E19F1"/>
    <w:rsid w:val="00D5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2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E19F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7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1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1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34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880000"/>
                    <w:right w:val="none" w:sz="0" w:space="0" w:color="auto"/>
                  </w:divBdr>
                </w:div>
                <w:div w:id="1854150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880000"/>
                    <w:right w:val="none" w:sz="0" w:space="0" w:color="auto"/>
                  </w:divBdr>
                </w:div>
                <w:div w:id="1648700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7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880000"/>
                    <w:right w:val="none" w:sz="0" w:space="0" w:color="auto"/>
                  </w:divBdr>
                </w:div>
                <w:div w:id="1851486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alermo.it/js/server/uploads/gare/_03022017084042.pdf" TargetMode="External"/><Relationship Id="rId13" Type="http://schemas.openxmlformats.org/officeDocument/2006/relationships/hyperlink" Target="https://www.comune.palermo.it/js/server/uploads/gare/_03022017084428.pdf" TargetMode="External"/><Relationship Id="rId18" Type="http://schemas.openxmlformats.org/officeDocument/2006/relationships/hyperlink" Target="https://www.comune.palermo.it/js/server/uploads/gare/_0302201708460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mune.palermo.it/js/server/uploads/garesedute/_13032017120331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comune.palermo.it/js/server/uploads/gare/_03022017084216.pdf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www.comune.palermo.it/js/server/uploads/gare/02022017134500.zip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www.comune.palermo.it/js/server/uploads/gare/_03022017084537.pdf" TargetMode="External"/><Relationship Id="rId11" Type="http://schemas.openxmlformats.org/officeDocument/2006/relationships/hyperlink" Target="https://www.comune.palermo.it/js/server/uploads/gare/_03022017084113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mune.palermo.it/bandiegare_det.php?id=4198&amp;sel=2" TargetMode="External"/><Relationship Id="rId15" Type="http://schemas.openxmlformats.org/officeDocument/2006/relationships/hyperlink" Target="https://www.comune.palermo.it/js/server/uploads/gare/_0202201713493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mune.palermo.it/js/server/uploads/gare/_03022017084147.pdf" TargetMode="External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comune.palermo.it/js/server/uploads/gare/_03022017084846.pdf" TargetMode="External"/><Relationship Id="rId14" Type="http://schemas.openxmlformats.org/officeDocument/2006/relationships/hyperlink" Target="https://www.comune.palermo.it/js/server/uploads/gare/_03022017084502.pdf" TargetMode="External"/><Relationship Id="rId22" Type="http://schemas.openxmlformats.org/officeDocument/2006/relationships/hyperlink" Target="https://www.comune.palermo.it/js/server/uploads/garesedute/_1303201711500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Bonafede</dc:creator>
  <cp:lastModifiedBy>Bonafede</cp:lastModifiedBy>
  <cp:revision>2</cp:revision>
  <dcterms:created xsi:type="dcterms:W3CDTF">2017-03-14T09:58:00Z</dcterms:created>
  <dcterms:modified xsi:type="dcterms:W3CDTF">2017-03-14T10:03:00Z</dcterms:modified>
</cp:coreProperties>
</file>